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</w:t>
      </w:r>
      <w:r w:rsidR="00833808">
        <w:rPr>
          <w:rFonts w:cs="Times New Roman"/>
          <w:sz w:val="24"/>
          <w:szCs w:val="24"/>
        </w:rPr>
        <w:t>8</w:t>
      </w:r>
      <w:r w:rsidRPr="000F2F32">
        <w:rPr>
          <w:rFonts w:cs="Times New Roman"/>
          <w:sz w:val="24"/>
          <w:szCs w:val="24"/>
        </w:rPr>
        <w:t xml:space="preserve">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0F2F32" w:rsidRPr="00D01BC1" w:rsidRDefault="00E5290B" w:rsidP="00D01BC1">
      <w:pPr>
        <w:pStyle w:val="Tekstpodstawowy"/>
        <w:jc w:val="center"/>
        <w:rPr>
          <w:rFonts w:ascii="Times New Roman" w:hAnsi="Times New Roman" w:cs="Times New Roman"/>
          <w:b/>
        </w:rPr>
      </w:pPr>
      <w:r w:rsidRPr="00D01BC1">
        <w:rPr>
          <w:rFonts w:ascii="Times New Roman" w:hAnsi="Times New Roman" w:cs="Times New Roman"/>
          <w:b/>
        </w:rPr>
        <w:t xml:space="preserve">Oświadczenie Wykonawcy o </w:t>
      </w:r>
      <w:r w:rsidR="00D01BC1" w:rsidRPr="00D01BC1">
        <w:rPr>
          <w:rFonts w:ascii="Times New Roman" w:hAnsi="Times New Roman" w:cs="Times New Roman"/>
          <w:b/>
        </w:rPr>
        <w:t>braku podstaw do wykluczenia</w:t>
      </w:r>
    </w:p>
    <w:p w:rsidR="000F2F32" w:rsidRPr="00D01BC1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F82581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proofErr w:type="spellStart"/>
      <w:r w:rsidRPr="003C21B7">
        <w:rPr>
          <w:rFonts w:cs="Times New Roman"/>
          <w:b/>
          <w:sz w:val="24"/>
          <w:szCs w:val="24"/>
        </w:rPr>
        <w:t>RAWiK</w:t>
      </w:r>
      <w:proofErr w:type="spellEnd"/>
      <w:r w:rsidRPr="003C21B7">
        <w:rPr>
          <w:rFonts w:cs="Times New Roman"/>
          <w:b/>
          <w:sz w:val="24"/>
          <w:szCs w:val="24"/>
        </w:rPr>
        <w:t>/</w:t>
      </w:r>
      <w:r w:rsidR="003C21B7" w:rsidRPr="003C21B7">
        <w:rPr>
          <w:rFonts w:cs="Times New Roman"/>
          <w:b/>
          <w:sz w:val="24"/>
          <w:szCs w:val="24"/>
        </w:rPr>
        <w:t>09</w:t>
      </w:r>
      <w:r w:rsidR="008F2674" w:rsidRPr="003C21B7">
        <w:rPr>
          <w:rFonts w:cs="Times New Roman"/>
          <w:b/>
          <w:sz w:val="24"/>
          <w:szCs w:val="24"/>
        </w:rPr>
        <w:t>/</w:t>
      </w:r>
      <w:r w:rsidR="003C21B7" w:rsidRPr="003C21B7">
        <w:rPr>
          <w:rFonts w:cs="Times New Roman"/>
          <w:b/>
          <w:sz w:val="24"/>
          <w:szCs w:val="24"/>
        </w:rPr>
        <w:t>2017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604868" w:rsidRPr="00604868" w:rsidRDefault="00833808" w:rsidP="00604868">
      <w:pPr>
        <w:widowControl w:val="0"/>
        <w:autoSpaceDE w:val="0"/>
        <w:jc w:val="both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33808">
        <w:rPr>
          <w:rFonts w:cs="Times New Roman"/>
          <w:sz w:val="24"/>
          <w:szCs w:val="24"/>
        </w:rPr>
        <w:t>Przystępując do udziału w postępowaniu o udzielenie zamówienia publicznego,</w:t>
      </w:r>
      <w:r w:rsidRPr="00833808">
        <w:rPr>
          <w:rFonts w:cs="Times New Roman"/>
          <w:noProof/>
          <w:sz w:val="24"/>
          <w:szCs w:val="24"/>
        </w:rPr>
        <w:t xml:space="preserve"> oświadczam, że</w:t>
      </w:r>
      <w:r w:rsidRPr="00833808">
        <w:rPr>
          <w:rFonts w:cs="Times New Roman"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>nie podlegam</w:t>
      </w:r>
      <w:r>
        <w:rPr>
          <w:rFonts w:cs="Times New Roman"/>
          <w:noProof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 xml:space="preserve">wykluczeniu z postępowania o udzielenie niniejszego zamówienia na podstawie przesłanek zawartych w art. 24 ust. 1 ustawy z dnia 29 stycznia 2004 r. </w:t>
      </w:r>
      <w:r w:rsidR="00075FDB">
        <w:rPr>
          <w:rFonts w:cs="Times New Roman"/>
          <w:noProof/>
          <w:sz w:val="24"/>
          <w:szCs w:val="24"/>
        </w:rPr>
        <w:t>P</w:t>
      </w:r>
      <w:r w:rsidRPr="00833808">
        <w:rPr>
          <w:rFonts w:cs="Times New Roman"/>
          <w:noProof/>
          <w:sz w:val="24"/>
          <w:szCs w:val="24"/>
        </w:rPr>
        <w:t xml:space="preserve">rawo zamówień publicznych 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>(tekst jednolity: Dz. U. z 2015 r. poz. 2164 z późniejszymi zmianami).</w:t>
      </w:r>
    </w:p>
    <w:p w:rsidR="00833808" w:rsidRPr="00833808" w:rsidRDefault="00833808" w:rsidP="00604868">
      <w:pPr>
        <w:widowControl w:val="0"/>
        <w:tabs>
          <w:tab w:val="left" w:pos="620"/>
        </w:tabs>
        <w:autoSpaceDE w:val="0"/>
        <w:jc w:val="both"/>
        <w:rPr>
          <w:rFonts w:cs="Times New Roman"/>
          <w:sz w:val="24"/>
          <w:szCs w:val="24"/>
        </w:rPr>
      </w:pPr>
    </w:p>
    <w:p w:rsidR="00E5290B" w:rsidRPr="00833808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833808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833808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290B" w:rsidRPr="000F2F32">
        <w:rPr>
          <w:rFonts w:cs="Times New Roman"/>
          <w:sz w:val="24"/>
          <w:szCs w:val="24"/>
        </w:rPr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4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2003C"/>
    <w:rsid w:val="00075FDB"/>
    <w:rsid w:val="000F2F32"/>
    <w:rsid w:val="001266E0"/>
    <w:rsid w:val="00280072"/>
    <w:rsid w:val="002C25F5"/>
    <w:rsid w:val="003C21B7"/>
    <w:rsid w:val="00410C55"/>
    <w:rsid w:val="00441C60"/>
    <w:rsid w:val="00444D1F"/>
    <w:rsid w:val="004E2DEA"/>
    <w:rsid w:val="00521492"/>
    <w:rsid w:val="00604868"/>
    <w:rsid w:val="006E0517"/>
    <w:rsid w:val="007E3B20"/>
    <w:rsid w:val="00833808"/>
    <w:rsid w:val="00893D4C"/>
    <w:rsid w:val="008B2035"/>
    <w:rsid w:val="008D42DA"/>
    <w:rsid w:val="008F2674"/>
    <w:rsid w:val="009A507C"/>
    <w:rsid w:val="009B09C7"/>
    <w:rsid w:val="00B25928"/>
    <w:rsid w:val="00B704BE"/>
    <w:rsid w:val="00BA6907"/>
    <w:rsid w:val="00BF2EFD"/>
    <w:rsid w:val="00D01BC1"/>
    <w:rsid w:val="00D72136"/>
    <w:rsid w:val="00D92C0A"/>
    <w:rsid w:val="00DB74EC"/>
    <w:rsid w:val="00E43D0D"/>
    <w:rsid w:val="00E50C3F"/>
    <w:rsid w:val="00E5290B"/>
    <w:rsid w:val="00EA4BF6"/>
    <w:rsid w:val="00F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EA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DEA"/>
    <w:rPr>
      <w:rFonts w:ascii="Symbol" w:hAnsi="Symbol"/>
    </w:rPr>
  </w:style>
  <w:style w:type="character" w:customStyle="1" w:styleId="Absatz-Standardschriftart">
    <w:name w:val="Absatz-Standardschriftart"/>
    <w:rsid w:val="004E2DEA"/>
  </w:style>
  <w:style w:type="character" w:customStyle="1" w:styleId="WW8Num1z1">
    <w:name w:val="WW8Num1z1"/>
    <w:rsid w:val="004E2DEA"/>
    <w:rPr>
      <w:rFonts w:cs="Times New Roman"/>
    </w:rPr>
  </w:style>
  <w:style w:type="character" w:customStyle="1" w:styleId="Domylnaczcionkaakapitu1">
    <w:name w:val="Domyślna czcionka akapitu1"/>
    <w:rsid w:val="004E2DEA"/>
  </w:style>
  <w:style w:type="character" w:customStyle="1" w:styleId="ZnakZnak">
    <w:name w:val="Znak Znak"/>
    <w:basedOn w:val="Domylnaczcionkaakapitu1"/>
    <w:rsid w:val="004E2DE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4E2DEA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4E2D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E2DEA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4E2DEA"/>
    <w:rPr>
      <w:rFonts w:cs="Mangal"/>
    </w:rPr>
  </w:style>
  <w:style w:type="paragraph" w:customStyle="1" w:styleId="Podpis1">
    <w:name w:val="Podpis1"/>
    <w:basedOn w:val="Normalny"/>
    <w:rsid w:val="004E2D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E2DEA"/>
    <w:pPr>
      <w:suppressLineNumbers/>
    </w:pPr>
    <w:rPr>
      <w:rFonts w:cs="Mangal"/>
    </w:rPr>
  </w:style>
  <w:style w:type="paragraph" w:styleId="Nagwek">
    <w:name w:val="header"/>
    <w:basedOn w:val="Normalny"/>
    <w:rsid w:val="004E2DEA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E2DEA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4</cp:revision>
  <cp:lastPrinted>2010-03-30T10:01:00Z</cp:lastPrinted>
  <dcterms:created xsi:type="dcterms:W3CDTF">2017-09-01T09:59:00Z</dcterms:created>
  <dcterms:modified xsi:type="dcterms:W3CDTF">2017-10-03T08:40:00Z</dcterms:modified>
</cp:coreProperties>
</file>