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AD9" w:rsidRPr="00FF3ADD" w:rsidRDefault="00FD6AD9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FF3ADD" w:rsidRPr="00FF3ADD" w:rsidRDefault="00FF3ADD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Nr postępowania </w:t>
      </w:r>
      <w:proofErr w:type="spellStart"/>
      <w:r w:rsidRPr="004E3ADF">
        <w:rPr>
          <w:rFonts w:ascii="Times New Roman" w:hAnsi="Times New Roman" w:cs="Times New Roman"/>
          <w:sz w:val="20"/>
          <w:szCs w:val="20"/>
        </w:rPr>
        <w:t>RAWiK</w:t>
      </w:r>
      <w:proofErr w:type="spellEnd"/>
      <w:r w:rsidRPr="004E3ADF">
        <w:rPr>
          <w:rFonts w:ascii="Times New Roman" w:hAnsi="Times New Roman" w:cs="Times New Roman"/>
          <w:sz w:val="20"/>
          <w:szCs w:val="20"/>
        </w:rPr>
        <w:t>/</w:t>
      </w:r>
      <w:r w:rsidR="004E3ADF" w:rsidRPr="004E3ADF">
        <w:rPr>
          <w:rFonts w:ascii="Times New Roman" w:hAnsi="Times New Roman" w:cs="Times New Roman"/>
          <w:sz w:val="20"/>
          <w:szCs w:val="20"/>
        </w:rPr>
        <w:t>09</w:t>
      </w:r>
      <w:r w:rsidR="0051361E" w:rsidRPr="004E3ADF">
        <w:rPr>
          <w:rFonts w:ascii="Times New Roman" w:hAnsi="Times New Roman" w:cs="Times New Roman"/>
          <w:sz w:val="20"/>
          <w:szCs w:val="20"/>
        </w:rPr>
        <w:t>/</w:t>
      </w:r>
      <w:r w:rsidR="004E3ADF" w:rsidRPr="004E3ADF">
        <w:rPr>
          <w:rFonts w:ascii="Times New Roman" w:hAnsi="Times New Roman" w:cs="Times New Roman"/>
          <w:sz w:val="20"/>
          <w:szCs w:val="20"/>
        </w:rPr>
        <w:t>2017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4943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0" style="position:absolute;z-index:251656192" from="0,10.65pt" to="2in,10.65pt" strokeweight=".26mm">
            <v:stroke joinstyle="miter"/>
            <w10:wrap type="square"/>
          </v:line>
        </w:pic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FF3ADD">
        <w:rPr>
          <w:rFonts w:ascii="Times New Roman" w:hAnsi="Times New Roman" w:cs="Times New Roman"/>
          <w:sz w:val="20"/>
          <w:szCs w:val="20"/>
        </w:rPr>
        <w:tab/>
      </w:r>
    </w:p>
    <w:p w:rsidR="00266159" w:rsidRPr="00FF3ADD" w:rsidRDefault="00266159">
      <w:pPr>
        <w:rPr>
          <w:rFonts w:ascii="Times New Roman" w:hAnsi="Times New Roman" w:cs="Times New Roman"/>
          <w:b/>
          <w:sz w:val="20"/>
          <w:szCs w:val="20"/>
        </w:rPr>
      </w:pP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Rawskie Wodociągi i Kanalizacja Sp. z o.o.</w:t>
      </w: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ul. Juliusza Słowackiego 70</w:t>
      </w: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96–200 Rawa Mazowiecka</w:t>
      </w:r>
    </w:p>
    <w:p w:rsidR="00266159" w:rsidRPr="00FF3ADD" w:rsidRDefault="00266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D9" w:rsidRPr="00FF3ADD" w:rsidRDefault="00FD6AD9" w:rsidP="00BC1A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FD6AD9" w:rsidRPr="00FF3ADD" w:rsidRDefault="00FD6A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Niżej podpisani .......................</w:t>
      </w:r>
      <w:r w:rsidR="0032503E" w:rsidRPr="00FF3ADD">
        <w:rPr>
          <w:rFonts w:ascii="Times New Roman" w:hAnsi="Times New Roman" w:cs="Times New Roman"/>
          <w:sz w:val="20"/>
          <w:szCs w:val="20"/>
        </w:rPr>
        <w:t>..............……………………………………………</w:t>
      </w:r>
      <w:r w:rsidR="00FF3AD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działający w imieniu i na rzecz: 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32503E" w:rsidRPr="00FF3ADD" w:rsidRDefault="0032503E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                                           (nazwa i siedziba Wykonawcy)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FF3ADD">
      <w:pPr>
        <w:tabs>
          <w:tab w:val="left" w:pos="6660"/>
        </w:tabs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NIP ……………………………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 Regon ………………………………………………</w:t>
      </w:r>
    </w:p>
    <w:p w:rsidR="00FD6AD9" w:rsidRPr="00FF3ADD" w:rsidRDefault="00FD6AD9" w:rsidP="00FF3ADD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FF3ADD">
      <w:pPr>
        <w:tabs>
          <w:tab w:val="left" w:pos="6660"/>
        </w:tabs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Nr telefonu ……………………………../ faksu …………………………..</w:t>
      </w:r>
      <w:r w:rsidR="0032503E" w:rsidRPr="00FF3ADD">
        <w:rPr>
          <w:rFonts w:ascii="Times New Roman" w:hAnsi="Times New Roman" w:cs="Times New Roman"/>
          <w:sz w:val="20"/>
          <w:szCs w:val="20"/>
        </w:rPr>
        <w:t>/e-mail:……………………………..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w odpowiedzi na ogłoszenie w postępowaniu o udzielenie zamówienia publicznego w trybie przetargu nieograniczonego na </w:t>
      </w:r>
      <w:r w:rsidRPr="00FF3ADD">
        <w:rPr>
          <w:rFonts w:ascii="Times New Roman" w:hAnsi="Times New Roman" w:cs="Times New Roman"/>
          <w:b/>
          <w:sz w:val="20"/>
          <w:szCs w:val="20"/>
        </w:rPr>
        <w:t xml:space="preserve">ZAKUP ENERGII ELEKTRYCZNEJ </w:t>
      </w:r>
      <w:r w:rsidRPr="00FF3ADD">
        <w:rPr>
          <w:rFonts w:ascii="Times New Roman" w:hAnsi="Times New Roman" w:cs="Times New Roman"/>
          <w:sz w:val="20"/>
          <w:szCs w:val="20"/>
        </w:rPr>
        <w:t>do obiektów Zamawiającego składamy niniejszą ofertę:</w:t>
      </w:r>
    </w:p>
    <w:p w:rsidR="00FD6AD9" w:rsidRPr="00FF3ADD" w:rsidRDefault="00FD6AD9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Oferujemy realizację przedmiotu zamówienia zgodnie z wymogami Specyfikacji Istotnych Warunków Zamówienia za cenę jak niżej:</w:t>
      </w:r>
    </w:p>
    <w:p w:rsidR="00FD6AD9" w:rsidRPr="00047562" w:rsidRDefault="00FD6AD9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47562">
        <w:rPr>
          <w:rFonts w:ascii="Times New Roman" w:hAnsi="Times New Roman" w:cs="Times New Roman"/>
          <w:b/>
          <w:sz w:val="20"/>
          <w:szCs w:val="20"/>
        </w:rPr>
        <w:t>Szacunkowa wartość zamówienia (obrót):</w:t>
      </w:r>
    </w:p>
    <w:p w:rsidR="00FD6AD9" w:rsidRPr="00FF3ADD" w:rsidRDefault="00FD6AD9" w:rsidP="0032503E">
      <w:pPr>
        <w:ind w:left="1080"/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060332" w:rsidP="00F02CB9">
      <w:pPr>
        <w:ind w:left="-42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3ADD">
        <w:rPr>
          <w:rFonts w:ascii="Times New Roman" w:hAnsi="Times New Roman" w:cs="Times New Roman"/>
          <w:i/>
          <w:sz w:val="20"/>
          <w:szCs w:val="20"/>
          <w:u w:val="single"/>
        </w:rPr>
        <w:t xml:space="preserve">Tabela </w:t>
      </w:r>
    </w:p>
    <w:tbl>
      <w:tblPr>
        <w:tblW w:w="10208" w:type="dxa"/>
        <w:tblInd w:w="-318" w:type="dxa"/>
        <w:tblLayout w:type="fixed"/>
        <w:tblLook w:val="0000"/>
      </w:tblPr>
      <w:tblGrid>
        <w:gridCol w:w="426"/>
        <w:gridCol w:w="2232"/>
        <w:gridCol w:w="1738"/>
        <w:gridCol w:w="1632"/>
        <w:gridCol w:w="1344"/>
        <w:gridCol w:w="1128"/>
        <w:gridCol w:w="1708"/>
      </w:tblGrid>
      <w:tr w:rsidR="00AB5A66" w:rsidRPr="00FF3ADD" w:rsidTr="006661EA">
        <w:trPr>
          <w:trHeight w:val="1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Określenie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składnika ceny ofertowej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Default="00AB5A66" w:rsidP="000A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0A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Stawka (cena jednostkowa netto przeniesiona z Formularza cenowego)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0A00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0A00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Wskaźnik do obliczenia ceny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całkowitej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:rsidR="00AB5A66" w:rsidRPr="00FF3ADD" w:rsidRDefault="00AB5A66" w:rsidP="00A06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(iloczyn wartości wskazanych w kolumnie </w:t>
            </w:r>
            <w:r w:rsidR="00A06D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A06D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F76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(PLN)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AB5A66" w:rsidRPr="00FF3ADD" w:rsidTr="006661E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A66" w:rsidRPr="00FF3ADD" w:rsidTr="00AB5A6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62" w:rsidRDefault="00047562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energi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elektryczn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czynn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całodobow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zł/</w:t>
            </w:r>
            <w:proofErr w:type="spellStart"/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</w:p>
          <w:p w:rsidR="00AB5A66" w:rsidRPr="009D12CD" w:rsidRDefault="00AB5A66" w:rsidP="0088491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od 01.01.201</w:t>
            </w:r>
            <w:r w:rsidR="0051361E"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r. o 31.12.201</w:t>
            </w:r>
            <w:r w:rsidR="0051361E"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B5A66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Szacunkowe zapotrzebowanie energii od 01.01.201</w:t>
            </w:r>
            <w:r w:rsidR="0051361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r. do 31.12.201</w:t>
            </w:r>
            <w:r w:rsidR="0051361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AB5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9D12CD" w:rsidRDefault="00A06DBE" w:rsidP="00A06DB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  <w:r w:rsidR="0051361E"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1 199 105 </w:t>
            </w:r>
            <w:proofErr w:type="spellStart"/>
            <w:r w:rsidR="00AB5A66"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</w:p>
          <w:p w:rsidR="00A06DBE" w:rsidRPr="00FF3ADD" w:rsidRDefault="00A06DBE" w:rsidP="00A06DB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AB5A66" w:rsidRPr="00FF3ADD" w:rsidTr="00AB5A66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62" w:rsidRDefault="00047562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b/>
                <w:sz w:val="20"/>
                <w:szCs w:val="20"/>
              </w:rPr>
              <w:t>Opłata handlowa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9D12CD" w:rsidRDefault="0051361E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x 168</w:t>
            </w:r>
          </w:p>
          <w:p w:rsidR="00AB5A66" w:rsidRPr="00AB5A66" w:rsidRDefault="00AB5A66" w:rsidP="005136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 okres 12 miesięcy x </w:t>
            </w:r>
            <w:r w:rsidR="0051361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101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punktów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pomiarowych)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A66" w:rsidRPr="00FF3ADD" w:rsidTr="00AB5A66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B5A66" w:rsidRP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(wartości z wierszy 1 i 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03E" w:rsidRPr="00FF3ADD" w:rsidRDefault="0032503E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Wartość oferty </w:t>
      </w:r>
      <w:r w:rsidR="00047562">
        <w:rPr>
          <w:rFonts w:ascii="Times New Roman" w:hAnsi="Times New Roman" w:cs="Times New Roman"/>
          <w:sz w:val="20"/>
          <w:szCs w:val="20"/>
        </w:rPr>
        <w:t xml:space="preserve">(cenę ofertową) </w:t>
      </w:r>
      <w:r w:rsidRPr="00FF3ADD">
        <w:rPr>
          <w:rFonts w:ascii="Times New Roman" w:hAnsi="Times New Roman" w:cs="Times New Roman"/>
          <w:sz w:val="20"/>
          <w:szCs w:val="20"/>
        </w:rPr>
        <w:t xml:space="preserve">stanowi 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Pr="00FF3ADD">
        <w:rPr>
          <w:rFonts w:ascii="Times New Roman" w:hAnsi="Times New Roman" w:cs="Times New Roman"/>
          <w:sz w:val="20"/>
          <w:szCs w:val="20"/>
        </w:rPr>
        <w:t>kwot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a wskazana w </w:t>
      </w:r>
      <w:r w:rsidRPr="00FF3ADD">
        <w:rPr>
          <w:rFonts w:ascii="Times New Roman" w:hAnsi="Times New Roman" w:cs="Times New Roman"/>
          <w:sz w:val="20"/>
          <w:szCs w:val="20"/>
        </w:rPr>
        <w:t>ko</w:t>
      </w:r>
      <w:r w:rsidR="00060332" w:rsidRPr="00FF3ADD">
        <w:rPr>
          <w:rFonts w:ascii="Times New Roman" w:hAnsi="Times New Roman" w:cs="Times New Roman"/>
          <w:sz w:val="20"/>
          <w:szCs w:val="20"/>
        </w:rPr>
        <w:t>lumn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ie 5 </w:t>
      </w:r>
      <w:r w:rsidR="00060332" w:rsidRPr="00FF3ADD">
        <w:rPr>
          <w:rFonts w:ascii="Times New Roman" w:hAnsi="Times New Roman" w:cs="Times New Roman"/>
          <w:sz w:val="20"/>
          <w:szCs w:val="20"/>
        </w:rPr>
        <w:t xml:space="preserve">„Cena brutto” </w:t>
      </w:r>
      <w:r w:rsidR="00AB5A66">
        <w:rPr>
          <w:rFonts w:ascii="Times New Roman" w:hAnsi="Times New Roman" w:cs="Times New Roman"/>
          <w:sz w:val="20"/>
          <w:szCs w:val="20"/>
        </w:rPr>
        <w:t xml:space="preserve">, </w:t>
      </w:r>
      <w:r w:rsidR="00AB5A66" w:rsidRPr="00047562">
        <w:rPr>
          <w:rFonts w:ascii="Times New Roman" w:hAnsi="Times New Roman" w:cs="Times New Roman"/>
          <w:b/>
          <w:sz w:val="20"/>
          <w:szCs w:val="20"/>
        </w:rPr>
        <w:t>w wierszu</w:t>
      </w:r>
      <w:r w:rsidR="00047562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AB5A66" w:rsidRPr="00047562">
        <w:rPr>
          <w:rFonts w:ascii="Times New Roman" w:hAnsi="Times New Roman" w:cs="Times New Roman"/>
          <w:b/>
          <w:sz w:val="20"/>
          <w:szCs w:val="20"/>
        </w:rPr>
        <w:t xml:space="preserve"> ,,SUMA’’</w:t>
      </w:r>
      <w:r w:rsidR="00AB5A66">
        <w:rPr>
          <w:rFonts w:ascii="Times New Roman" w:hAnsi="Times New Roman" w:cs="Times New Roman"/>
          <w:sz w:val="20"/>
          <w:szCs w:val="20"/>
        </w:rPr>
        <w:t xml:space="preserve"> 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powyższej </w:t>
      </w:r>
      <w:r w:rsidR="00060332" w:rsidRPr="00FF3ADD">
        <w:rPr>
          <w:rFonts w:ascii="Times New Roman" w:hAnsi="Times New Roman" w:cs="Times New Roman"/>
          <w:sz w:val="20"/>
          <w:szCs w:val="20"/>
        </w:rPr>
        <w:t>tabel</w:t>
      </w:r>
      <w:r w:rsidR="004F6760" w:rsidRPr="00FF3ADD">
        <w:rPr>
          <w:rFonts w:ascii="Times New Roman" w:hAnsi="Times New Roman" w:cs="Times New Roman"/>
          <w:sz w:val="20"/>
          <w:szCs w:val="20"/>
        </w:rPr>
        <w:t>i</w:t>
      </w:r>
      <w:r w:rsidR="00060332" w:rsidRPr="00FF3ADD">
        <w:rPr>
          <w:rFonts w:ascii="Times New Roman" w:hAnsi="Times New Roman" w:cs="Times New Roman"/>
          <w:sz w:val="20"/>
          <w:szCs w:val="20"/>
        </w:rPr>
        <w:t xml:space="preserve"> i</w:t>
      </w:r>
      <w:r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="00DA3DCE" w:rsidRPr="00FF3ADD">
        <w:rPr>
          <w:rFonts w:ascii="Times New Roman" w:hAnsi="Times New Roman" w:cs="Times New Roman"/>
          <w:sz w:val="20"/>
          <w:szCs w:val="20"/>
        </w:rPr>
        <w:t>wylicz</w:t>
      </w:r>
      <w:r w:rsidR="0038615C" w:rsidRPr="00FF3ADD">
        <w:rPr>
          <w:rFonts w:ascii="Times New Roman" w:hAnsi="Times New Roman" w:cs="Times New Roman"/>
          <w:sz w:val="20"/>
          <w:szCs w:val="20"/>
        </w:rPr>
        <w:t>ona zgodnie z zapisami w ust.</w:t>
      </w:r>
      <w:r w:rsidR="00DA3DCE" w:rsidRPr="00FF3ADD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0C0ACA" w:rsidRDefault="000C0ACA">
      <w:pPr>
        <w:rPr>
          <w:rFonts w:ascii="Times New Roman" w:hAnsi="Times New Roman" w:cs="Times New Roman"/>
          <w:b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 xml:space="preserve">Wartość brutto oferty:  ………………………………….  </w:t>
      </w:r>
      <w:r w:rsidR="00AB5A66">
        <w:rPr>
          <w:rFonts w:ascii="Times New Roman" w:hAnsi="Times New Roman" w:cs="Times New Roman"/>
          <w:b/>
          <w:sz w:val="20"/>
          <w:szCs w:val="20"/>
        </w:rPr>
        <w:t>PLN</w:t>
      </w:r>
    </w:p>
    <w:p w:rsidR="00FD6AD9" w:rsidRDefault="00047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</w:t>
      </w:r>
      <w:r w:rsidR="00FD6AD9" w:rsidRPr="00FF3AD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="00FD6AD9" w:rsidRPr="00FF3ADD">
        <w:rPr>
          <w:rFonts w:ascii="Times New Roman" w:hAnsi="Times New Roman" w:cs="Times New Roman"/>
          <w:sz w:val="20"/>
          <w:szCs w:val="20"/>
        </w:rPr>
        <w:t>…)</w:t>
      </w:r>
    </w:p>
    <w:p w:rsidR="00047562" w:rsidRDefault="00047562">
      <w:pPr>
        <w:rPr>
          <w:rFonts w:ascii="Times New Roman" w:hAnsi="Times New Roman" w:cs="Times New Roman"/>
          <w:sz w:val="20"/>
          <w:szCs w:val="20"/>
        </w:rPr>
      </w:pPr>
    </w:p>
    <w:p w:rsidR="00AB5A66" w:rsidRPr="00047562" w:rsidRDefault="00AB5A66">
      <w:pPr>
        <w:rPr>
          <w:rFonts w:ascii="Times New Roman" w:hAnsi="Times New Roman" w:cs="Times New Roman"/>
          <w:b/>
          <w:sz w:val="20"/>
          <w:szCs w:val="20"/>
        </w:rPr>
      </w:pPr>
      <w:r w:rsidRPr="00047562">
        <w:rPr>
          <w:rFonts w:ascii="Times New Roman" w:hAnsi="Times New Roman" w:cs="Times New Roman"/>
          <w:b/>
          <w:sz w:val="20"/>
          <w:szCs w:val="20"/>
        </w:rPr>
        <w:t>Wartość netto oferty:………………………………………. PLN</w:t>
      </w:r>
    </w:p>
    <w:p w:rsidR="00047562" w:rsidRDefault="00047562" w:rsidP="00047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</w:t>
      </w: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……………………………………………………………………………………………………….…)</w:t>
      </w:r>
    </w:p>
    <w:p w:rsidR="00FD6AD9" w:rsidRPr="00FF3ADD" w:rsidRDefault="00FD6AD9" w:rsidP="007771E6">
      <w:pPr>
        <w:rPr>
          <w:rFonts w:ascii="Times New Roman" w:hAnsi="Times New Roman" w:cs="Times New Roman"/>
          <w:sz w:val="20"/>
          <w:szCs w:val="20"/>
        </w:rPr>
      </w:pPr>
    </w:p>
    <w:p w:rsidR="00FD6AD9" w:rsidRPr="00852A01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52A01">
        <w:rPr>
          <w:rFonts w:ascii="Times New Roman" w:hAnsi="Times New Roman" w:cs="Times New Roman"/>
          <w:sz w:val="20"/>
          <w:szCs w:val="20"/>
        </w:rPr>
        <w:t xml:space="preserve">Wartość brutto oferty 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(cenę ofertową) </w:t>
      </w:r>
      <w:r w:rsidRPr="00852A01">
        <w:rPr>
          <w:rFonts w:ascii="Times New Roman" w:hAnsi="Times New Roman" w:cs="Times New Roman"/>
          <w:sz w:val="20"/>
          <w:szCs w:val="20"/>
        </w:rPr>
        <w:t xml:space="preserve">w ust. 1 oblicza się </w:t>
      </w:r>
      <w:r w:rsidR="00BB0144" w:rsidRPr="00852A01">
        <w:rPr>
          <w:rFonts w:ascii="Times New Roman" w:hAnsi="Times New Roman" w:cs="Times New Roman"/>
          <w:sz w:val="20"/>
          <w:szCs w:val="20"/>
        </w:rPr>
        <w:t xml:space="preserve">jako sumę wartości wskazanych w kolumnie 5 dla wierszy 1 i 2, wyliczonych </w:t>
      </w:r>
      <w:r w:rsidRPr="00852A01">
        <w:rPr>
          <w:rFonts w:ascii="Times New Roman" w:hAnsi="Times New Roman" w:cs="Times New Roman"/>
          <w:sz w:val="20"/>
          <w:szCs w:val="20"/>
        </w:rPr>
        <w:t xml:space="preserve">z zastosowaniem iloczynu cen jednostkowych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netto </w:t>
      </w:r>
      <w:r w:rsidRPr="00852A01">
        <w:rPr>
          <w:rFonts w:ascii="Times New Roman" w:hAnsi="Times New Roman" w:cs="Times New Roman"/>
          <w:sz w:val="20"/>
          <w:szCs w:val="20"/>
        </w:rPr>
        <w:t xml:space="preserve">określonych w Formularzu cenowym stanowiącym załącznik nr 3 do SIWZ, oraz 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dla wiersza nr 1: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określonego liczbowo, </w:t>
      </w:r>
      <w:r w:rsidRPr="00852A01">
        <w:rPr>
          <w:rFonts w:ascii="Times New Roman" w:hAnsi="Times New Roman" w:cs="Times New Roman"/>
          <w:sz w:val="20"/>
          <w:szCs w:val="20"/>
        </w:rPr>
        <w:t>szacowanego zużycia energii (</w:t>
      </w:r>
      <w:proofErr w:type="spellStart"/>
      <w:r w:rsidRPr="00852A01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852A01">
        <w:rPr>
          <w:rFonts w:ascii="Times New Roman" w:hAnsi="Times New Roman" w:cs="Times New Roman"/>
          <w:sz w:val="20"/>
          <w:szCs w:val="20"/>
        </w:rPr>
        <w:t>) zawartego w Szczegółowym opisie przedmiotu zamówienia stanowiącym załącznik nr 1 do SIWZ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,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natomiast </w:t>
      </w:r>
      <w:r w:rsidR="00047562" w:rsidRPr="00852A01">
        <w:rPr>
          <w:rFonts w:ascii="Times New Roman" w:hAnsi="Times New Roman" w:cs="Times New Roman"/>
          <w:sz w:val="20"/>
          <w:szCs w:val="20"/>
        </w:rPr>
        <w:t>dla wiersza nr 2:</w:t>
      </w:r>
      <w:r w:rsidR="00BB0144" w:rsidRPr="00852A01">
        <w:rPr>
          <w:rFonts w:ascii="Times New Roman" w:hAnsi="Times New Roman" w:cs="Times New Roman"/>
          <w:sz w:val="20"/>
          <w:szCs w:val="20"/>
        </w:rPr>
        <w:t xml:space="preserve"> wskaźnika liczbowego wynikającego z przemnożenia ilości miesięcy i liczby punktów pomiarowych.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 </w:t>
      </w:r>
      <w:r w:rsidRPr="00852A01">
        <w:rPr>
          <w:rFonts w:ascii="Times New Roman" w:hAnsi="Times New Roman" w:cs="Times New Roman"/>
          <w:sz w:val="20"/>
          <w:szCs w:val="20"/>
        </w:rPr>
        <w:t>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Oferujemy wykonanie zamó</w:t>
      </w:r>
      <w:r w:rsidR="00B32722" w:rsidRPr="00FF3ADD">
        <w:rPr>
          <w:rFonts w:ascii="Times New Roman" w:hAnsi="Times New Roman" w:cs="Times New Roman"/>
          <w:sz w:val="20"/>
          <w:szCs w:val="20"/>
        </w:rPr>
        <w:t xml:space="preserve">wienia w terminie </w:t>
      </w:r>
      <w:r w:rsidR="00B32722" w:rsidRPr="009D12CD">
        <w:rPr>
          <w:rFonts w:ascii="Times New Roman" w:hAnsi="Times New Roman" w:cs="Times New Roman"/>
          <w:sz w:val="20"/>
          <w:szCs w:val="20"/>
        </w:rPr>
        <w:t xml:space="preserve">od </w:t>
      </w:r>
      <w:r w:rsidR="00F7637F" w:rsidRPr="009D12CD">
        <w:rPr>
          <w:rFonts w:ascii="Times New Roman" w:hAnsi="Times New Roman" w:cs="Times New Roman"/>
          <w:sz w:val="20"/>
          <w:szCs w:val="20"/>
        </w:rPr>
        <w:t>01.01.201</w:t>
      </w:r>
      <w:r w:rsidR="0051361E" w:rsidRPr="009D12CD">
        <w:rPr>
          <w:rFonts w:ascii="Times New Roman" w:hAnsi="Times New Roman" w:cs="Times New Roman"/>
          <w:sz w:val="20"/>
          <w:szCs w:val="20"/>
        </w:rPr>
        <w:t>8</w:t>
      </w:r>
      <w:r w:rsidR="00F7637F" w:rsidRPr="009D12CD">
        <w:rPr>
          <w:rFonts w:ascii="Times New Roman" w:hAnsi="Times New Roman" w:cs="Times New Roman"/>
          <w:sz w:val="20"/>
          <w:szCs w:val="20"/>
        </w:rPr>
        <w:t>r</w:t>
      </w:r>
      <w:r w:rsidR="007213A6" w:rsidRPr="009D12CD">
        <w:rPr>
          <w:rFonts w:ascii="Times New Roman" w:hAnsi="Times New Roman" w:cs="Times New Roman"/>
          <w:sz w:val="20"/>
          <w:szCs w:val="20"/>
        </w:rPr>
        <w:t>. do 31.12.201</w:t>
      </w:r>
      <w:r w:rsidR="0051361E" w:rsidRPr="009D12CD">
        <w:rPr>
          <w:rFonts w:ascii="Times New Roman" w:hAnsi="Times New Roman" w:cs="Times New Roman"/>
          <w:sz w:val="20"/>
          <w:szCs w:val="20"/>
        </w:rPr>
        <w:t>8r</w:t>
      </w:r>
      <w:r w:rsidRPr="009D12CD">
        <w:rPr>
          <w:rFonts w:ascii="Times New Roman" w:hAnsi="Times New Roman" w:cs="Times New Roman"/>
          <w:sz w:val="20"/>
          <w:szCs w:val="20"/>
        </w:rPr>
        <w:t>.</w:t>
      </w:r>
    </w:p>
    <w:p w:rsidR="00FD6AD9" w:rsidRPr="00852A01" w:rsidRDefault="00FD6AD9" w:rsidP="007771E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52A01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F7637F" w:rsidRPr="00852A01">
        <w:rPr>
          <w:rFonts w:ascii="Times New Roman" w:hAnsi="Times New Roman" w:cs="Times New Roman"/>
          <w:sz w:val="20"/>
          <w:szCs w:val="20"/>
        </w:rPr>
        <w:t>wartość oferty obejmuje wszystkie koszty i opłaty związane z  zakupem energii przez Zamawiającego. W</w:t>
      </w:r>
      <w:r w:rsidRPr="00852A01">
        <w:rPr>
          <w:rFonts w:ascii="Times New Roman" w:hAnsi="Times New Roman" w:cs="Times New Roman"/>
          <w:sz w:val="20"/>
          <w:szCs w:val="20"/>
        </w:rPr>
        <w:t>artość oferty (z podatkiem VAT) podana w ust. 1 jest ceną faktyczną na dzień składania oferty.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Oświadczamy, że cena jednostkowa za 1 </w:t>
      </w:r>
      <w:proofErr w:type="spellStart"/>
      <w:r w:rsidRPr="00FF3ADD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FF3ADD">
        <w:rPr>
          <w:rFonts w:ascii="Times New Roman" w:hAnsi="Times New Roman" w:cs="Times New Roman"/>
          <w:sz w:val="20"/>
          <w:szCs w:val="20"/>
        </w:rPr>
        <w:t xml:space="preserve"> netto (tj. cena bez podatku VAT) podana w formularzu cenowym będzie podlegała zmianie tylko w przypadku ustawowej zmiany opodatkowania energii elektrycznej podatkiem akcyzowym. 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Oświadczamy, że cena jednostkowa za 1 </w:t>
      </w:r>
      <w:proofErr w:type="spellStart"/>
      <w:r w:rsidRPr="00FF3ADD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FF3ADD">
        <w:rPr>
          <w:rFonts w:ascii="Times New Roman" w:hAnsi="Times New Roman" w:cs="Times New Roman"/>
          <w:sz w:val="20"/>
          <w:szCs w:val="20"/>
        </w:rPr>
        <w:t xml:space="preserve"> brutto podana w formularzu cenowym będzie podlegała zmianie wyłącznie w przypadku ustawowej zmiany stawki podatku VAT lub ustawowej zmianie opodatkowania energii elektrycznej podatkiem akcyzowym. 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uważamy się za związanych niniejszą ofertą przez czas wykazany w SIWZ.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Niniejszym akceptujemy postanowienia zawarte we wzorze umowy stanowiącym </w:t>
      </w:r>
      <w:r w:rsidRPr="0010128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1287" w:rsidRPr="00101287">
        <w:rPr>
          <w:rFonts w:ascii="Times New Roman" w:hAnsi="Times New Roman" w:cs="Times New Roman"/>
          <w:sz w:val="20"/>
          <w:szCs w:val="20"/>
        </w:rPr>
        <w:t>5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Pr="00FF3ADD">
        <w:rPr>
          <w:rFonts w:ascii="Times New Roman" w:hAnsi="Times New Roman" w:cs="Times New Roman"/>
          <w:sz w:val="20"/>
          <w:szCs w:val="20"/>
        </w:rPr>
        <w:t>do SIWZ i w przypadku wyboru naszej oferty zobowiązujemy się do zawarcia umowy na ich warunkach, w miejscu i terminie określonym przez Zamawiającego.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Zastrzegamy jednocześnie, że informacje zawarte w </w:t>
      </w:r>
      <w:r w:rsidRPr="00FF3ADD">
        <w:rPr>
          <w:rFonts w:ascii="Times New Roman" w:hAnsi="Times New Roman" w:cs="Times New Roman"/>
          <w:b/>
          <w:sz w:val="20"/>
          <w:szCs w:val="20"/>
        </w:rPr>
        <w:t>Wykazie informacji stanowiących tajemnicę przedsiębiorstwa* ………………………………………….</w:t>
      </w:r>
      <w:r w:rsidRPr="00FF3ADD">
        <w:rPr>
          <w:rFonts w:ascii="Times New Roman" w:hAnsi="Times New Roman" w:cs="Times New Roman"/>
          <w:sz w:val="20"/>
          <w:szCs w:val="20"/>
        </w:rPr>
        <w:t xml:space="preserve"> nie powinny być udostępnione innym Wykonawcom biorącym udział w postępowaniu.</w:t>
      </w:r>
    </w:p>
    <w:p w:rsidR="00FD6AD9" w:rsidRPr="00FF3ADD" w:rsidRDefault="00FD6AD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>*  W przypadku gdy nie dotyczy – skreślić</w:t>
      </w:r>
    </w:p>
    <w:p w:rsidR="00FD6AD9" w:rsidRPr="00FF3ADD" w:rsidRDefault="004943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1" style="position:absolute;z-index:251657216" from="261pt,8.15pt" to="441pt,8.15pt" strokeweight=".26mm">
            <v:stroke joinstyle="miter"/>
            <w10:wrap type="square"/>
          </v:line>
        </w:pic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ab/>
      </w:r>
    </w:p>
    <w:p w:rsidR="00FD6AD9" w:rsidRPr="00FF3ADD" w:rsidRDefault="0049434B">
      <w:p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2" style="position:absolute;z-index:251658240" from="261pt,7.9pt" to="441pt,7.9pt" strokeweight=".26mm">
            <v:stroke joinstyle="miter"/>
            <w10:wrap type="square"/>
          </v:line>
        </w:pict>
      </w:r>
    </w:p>
    <w:p w:rsidR="00FD6AD9" w:rsidRPr="00FF3ADD" w:rsidRDefault="0049434B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3" style="position:absolute;z-index:251659264" from="27pt,49.25pt" to="171pt,49.25pt" strokeweight=".26mm">
            <v:stroke joinstyle="miter"/>
            <w10:wrap type="square"/>
          </v:line>
        </w:pict>
      </w:r>
      <w:r w:rsidR="00FD6AD9" w:rsidRPr="00FF3ADD">
        <w:rPr>
          <w:rFonts w:ascii="Times New Roman" w:hAnsi="Times New Roman" w:cs="Times New Roman"/>
          <w:sz w:val="20"/>
          <w:szCs w:val="20"/>
        </w:rPr>
        <w:tab/>
        <w:t xml:space="preserve">    Podpis Wykonawcy, pieczątka</w:t>
      </w:r>
    </w:p>
    <w:p w:rsidR="00FD6AD9" w:rsidRPr="00FF3ADD" w:rsidRDefault="00FD6AD9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ab/>
      </w:r>
      <w:r w:rsidRPr="00FF3ADD">
        <w:rPr>
          <w:rFonts w:ascii="Times New Roman" w:hAnsi="Times New Roman" w:cs="Times New Roman"/>
          <w:sz w:val="20"/>
          <w:szCs w:val="20"/>
        </w:rPr>
        <w:tab/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ind w:left="709" w:firstLine="709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Miejsce i data</w:t>
      </w:r>
    </w:p>
    <w:sectPr w:rsidR="00FD6AD9" w:rsidRPr="00FF3ADD" w:rsidSect="003F6EF0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52" w:rsidRDefault="005B0452">
      <w:r>
        <w:separator/>
      </w:r>
    </w:p>
  </w:endnote>
  <w:endnote w:type="continuationSeparator" w:id="0">
    <w:p w:rsidR="005B0452" w:rsidRDefault="005B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D9" w:rsidRDefault="0049434B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2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6AD9" w:rsidRDefault="0049434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D6AD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E3AD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52" w:rsidRDefault="005B0452">
      <w:r>
        <w:separator/>
      </w:r>
    </w:p>
  </w:footnote>
  <w:footnote w:type="continuationSeparator" w:id="0">
    <w:p w:rsidR="005B0452" w:rsidRDefault="005B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6159"/>
    <w:rsid w:val="00002580"/>
    <w:rsid w:val="00017DE0"/>
    <w:rsid w:val="000244AF"/>
    <w:rsid w:val="00032CF9"/>
    <w:rsid w:val="00047562"/>
    <w:rsid w:val="00053305"/>
    <w:rsid w:val="00060332"/>
    <w:rsid w:val="00062986"/>
    <w:rsid w:val="000679AD"/>
    <w:rsid w:val="0007592D"/>
    <w:rsid w:val="000923A0"/>
    <w:rsid w:val="00092C9F"/>
    <w:rsid w:val="000A0082"/>
    <w:rsid w:val="000C0ACA"/>
    <w:rsid w:val="000E5FBA"/>
    <w:rsid w:val="00101287"/>
    <w:rsid w:val="0013634F"/>
    <w:rsid w:val="00160545"/>
    <w:rsid w:val="001761A7"/>
    <w:rsid w:val="001B1D4A"/>
    <w:rsid w:val="001F20A9"/>
    <w:rsid w:val="0023179A"/>
    <w:rsid w:val="00233D1C"/>
    <w:rsid w:val="00266159"/>
    <w:rsid w:val="00267F64"/>
    <w:rsid w:val="002757D2"/>
    <w:rsid w:val="00277910"/>
    <w:rsid w:val="002865D3"/>
    <w:rsid w:val="002A2B09"/>
    <w:rsid w:val="003108CD"/>
    <w:rsid w:val="003119E1"/>
    <w:rsid w:val="0032503E"/>
    <w:rsid w:val="00342A0F"/>
    <w:rsid w:val="0037327C"/>
    <w:rsid w:val="0038615C"/>
    <w:rsid w:val="003A5491"/>
    <w:rsid w:val="003B57B6"/>
    <w:rsid w:val="003F6EF0"/>
    <w:rsid w:val="004006FC"/>
    <w:rsid w:val="0043698B"/>
    <w:rsid w:val="00480632"/>
    <w:rsid w:val="00481F5A"/>
    <w:rsid w:val="00484D0C"/>
    <w:rsid w:val="004851DE"/>
    <w:rsid w:val="00485970"/>
    <w:rsid w:val="00493989"/>
    <w:rsid w:val="0049434B"/>
    <w:rsid w:val="004A42CD"/>
    <w:rsid w:val="004C3BC7"/>
    <w:rsid w:val="004E35D0"/>
    <w:rsid w:val="004E3ADF"/>
    <w:rsid w:val="004E66FF"/>
    <w:rsid w:val="004F6536"/>
    <w:rsid w:val="004F6760"/>
    <w:rsid w:val="0051361E"/>
    <w:rsid w:val="00520AD1"/>
    <w:rsid w:val="005815E2"/>
    <w:rsid w:val="005B0452"/>
    <w:rsid w:val="005F62FC"/>
    <w:rsid w:val="006510CF"/>
    <w:rsid w:val="006661EA"/>
    <w:rsid w:val="00683804"/>
    <w:rsid w:val="006874CA"/>
    <w:rsid w:val="006D188C"/>
    <w:rsid w:val="00707ECB"/>
    <w:rsid w:val="00711A4C"/>
    <w:rsid w:val="007213A6"/>
    <w:rsid w:val="007771E6"/>
    <w:rsid w:val="007A0975"/>
    <w:rsid w:val="007A7714"/>
    <w:rsid w:val="007C03FC"/>
    <w:rsid w:val="007D2956"/>
    <w:rsid w:val="007E61E7"/>
    <w:rsid w:val="00802AAB"/>
    <w:rsid w:val="008237D8"/>
    <w:rsid w:val="00837A9F"/>
    <w:rsid w:val="00852A01"/>
    <w:rsid w:val="008750BA"/>
    <w:rsid w:val="0088491E"/>
    <w:rsid w:val="008F7D7A"/>
    <w:rsid w:val="00943AB7"/>
    <w:rsid w:val="0099180D"/>
    <w:rsid w:val="009C4D7A"/>
    <w:rsid w:val="009D12CD"/>
    <w:rsid w:val="00A06DBE"/>
    <w:rsid w:val="00A14B77"/>
    <w:rsid w:val="00A15520"/>
    <w:rsid w:val="00A16321"/>
    <w:rsid w:val="00A22E1D"/>
    <w:rsid w:val="00A35864"/>
    <w:rsid w:val="00A63898"/>
    <w:rsid w:val="00A7101A"/>
    <w:rsid w:val="00AA49C6"/>
    <w:rsid w:val="00AB5A66"/>
    <w:rsid w:val="00AC3EA1"/>
    <w:rsid w:val="00B05357"/>
    <w:rsid w:val="00B32722"/>
    <w:rsid w:val="00B67592"/>
    <w:rsid w:val="00B723F8"/>
    <w:rsid w:val="00BB0144"/>
    <w:rsid w:val="00BC1A43"/>
    <w:rsid w:val="00BE3294"/>
    <w:rsid w:val="00C03C5E"/>
    <w:rsid w:val="00CB7EB7"/>
    <w:rsid w:val="00D03CC2"/>
    <w:rsid w:val="00D06FBA"/>
    <w:rsid w:val="00D751F6"/>
    <w:rsid w:val="00D84008"/>
    <w:rsid w:val="00D85890"/>
    <w:rsid w:val="00DA3DCE"/>
    <w:rsid w:val="00DE6AA5"/>
    <w:rsid w:val="00E37575"/>
    <w:rsid w:val="00E7098B"/>
    <w:rsid w:val="00EA5AB0"/>
    <w:rsid w:val="00ED5198"/>
    <w:rsid w:val="00EF3168"/>
    <w:rsid w:val="00F02CB9"/>
    <w:rsid w:val="00F11474"/>
    <w:rsid w:val="00F36406"/>
    <w:rsid w:val="00F3698E"/>
    <w:rsid w:val="00F61EBB"/>
    <w:rsid w:val="00F7637F"/>
    <w:rsid w:val="00F9666C"/>
    <w:rsid w:val="00FA79E9"/>
    <w:rsid w:val="00FD6AD9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F0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6EF0"/>
    <w:rPr>
      <w:color w:val="auto"/>
    </w:rPr>
  </w:style>
  <w:style w:type="character" w:customStyle="1" w:styleId="Absatz-Standardschriftart">
    <w:name w:val="Absatz-Standardschriftart"/>
    <w:rsid w:val="003F6EF0"/>
  </w:style>
  <w:style w:type="character" w:customStyle="1" w:styleId="WW-Absatz-Standardschriftart">
    <w:name w:val="WW-Absatz-Standardschriftart"/>
    <w:rsid w:val="003F6EF0"/>
  </w:style>
  <w:style w:type="character" w:customStyle="1" w:styleId="Domylnaczcionkaakapitu3">
    <w:name w:val="Domyślna czcionka akapitu3"/>
    <w:rsid w:val="003F6EF0"/>
  </w:style>
  <w:style w:type="character" w:customStyle="1" w:styleId="WW-Absatz-Standardschriftart1">
    <w:name w:val="WW-Absatz-Standardschriftart1"/>
    <w:rsid w:val="003F6EF0"/>
  </w:style>
  <w:style w:type="character" w:customStyle="1" w:styleId="Domylnaczcionkaakapitu2">
    <w:name w:val="Domyślna czcionka akapitu2"/>
    <w:rsid w:val="003F6EF0"/>
  </w:style>
  <w:style w:type="character" w:customStyle="1" w:styleId="WW8Num3z0">
    <w:name w:val="WW8Num3z0"/>
    <w:rsid w:val="003F6EF0"/>
    <w:rPr>
      <w:rFonts w:ascii="Symbol" w:hAnsi="Symbol"/>
    </w:rPr>
  </w:style>
  <w:style w:type="character" w:customStyle="1" w:styleId="WW8Num3z1">
    <w:name w:val="WW8Num3z1"/>
    <w:rsid w:val="003F6EF0"/>
    <w:rPr>
      <w:rFonts w:ascii="Courier New" w:hAnsi="Courier New" w:cs="Courier New"/>
    </w:rPr>
  </w:style>
  <w:style w:type="character" w:customStyle="1" w:styleId="WW8Num3z2">
    <w:name w:val="WW8Num3z2"/>
    <w:rsid w:val="003F6EF0"/>
    <w:rPr>
      <w:rFonts w:ascii="Wingdings" w:hAnsi="Wingdings"/>
    </w:rPr>
  </w:style>
  <w:style w:type="character" w:customStyle="1" w:styleId="Domylnaczcionkaakapitu1">
    <w:name w:val="Domyślna czcionka akapitu1"/>
    <w:rsid w:val="003F6EF0"/>
  </w:style>
  <w:style w:type="character" w:styleId="Numerstrony">
    <w:name w:val="page number"/>
    <w:basedOn w:val="Domylnaczcionkaakapitu1"/>
    <w:rsid w:val="003F6EF0"/>
  </w:style>
  <w:style w:type="character" w:customStyle="1" w:styleId="Odwoaniedokomentarza1">
    <w:name w:val="Odwołanie do komentarza1"/>
    <w:basedOn w:val="Domylnaczcionkaakapitu1"/>
    <w:rsid w:val="003F6EF0"/>
    <w:rPr>
      <w:sz w:val="16"/>
      <w:szCs w:val="16"/>
    </w:rPr>
  </w:style>
  <w:style w:type="character" w:customStyle="1" w:styleId="Znakiprzypiswdolnych">
    <w:name w:val="Znaki przypisów dolnych"/>
    <w:rsid w:val="003F6EF0"/>
    <w:rPr>
      <w:vertAlign w:val="superscript"/>
    </w:rPr>
  </w:style>
  <w:style w:type="character" w:customStyle="1" w:styleId="ZnakZnak">
    <w:name w:val="Znak Znak"/>
    <w:basedOn w:val="Domylnaczcionkaakapitu1"/>
    <w:rsid w:val="003F6EF0"/>
    <w:rPr>
      <w:lang w:val="pl-PL" w:eastAsia="ar-SA" w:bidi="ar-SA"/>
    </w:rPr>
  </w:style>
  <w:style w:type="paragraph" w:customStyle="1" w:styleId="Nagwek3">
    <w:name w:val="Nagłówek3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F6EF0"/>
    <w:pPr>
      <w:spacing w:after="120"/>
    </w:pPr>
  </w:style>
  <w:style w:type="paragraph" w:styleId="Lista">
    <w:name w:val="List"/>
    <w:basedOn w:val="Tekstpodstawowy"/>
    <w:rsid w:val="003F6EF0"/>
    <w:rPr>
      <w:rFonts w:cs="Mangal"/>
    </w:rPr>
  </w:style>
  <w:style w:type="paragraph" w:customStyle="1" w:styleId="Podpis3">
    <w:name w:val="Podpis3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6EF0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3F6EF0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F6EF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F6EF0"/>
    <w:rPr>
      <w:b/>
      <w:bCs/>
    </w:rPr>
  </w:style>
  <w:style w:type="paragraph" w:styleId="Tekstdymka">
    <w:name w:val="Balloon Text"/>
    <w:basedOn w:val="Normalny"/>
    <w:rsid w:val="003F6E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F6EF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F6EF0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3F6EF0"/>
    <w:pPr>
      <w:suppressLineNumbers/>
    </w:pPr>
  </w:style>
  <w:style w:type="paragraph" w:customStyle="1" w:styleId="Nagwektabeli">
    <w:name w:val="Nagłówek tabeli"/>
    <w:basedOn w:val="Zawartotabeli"/>
    <w:rsid w:val="003F6E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Gminy w Ozorkowie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cp:lastModifiedBy>Stanislawczyk</cp:lastModifiedBy>
  <cp:revision>4</cp:revision>
  <cp:lastPrinted>2016-09-29T07:30:00Z</cp:lastPrinted>
  <dcterms:created xsi:type="dcterms:W3CDTF">2017-09-01T09:50:00Z</dcterms:created>
  <dcterms:modified xsi:type="dcterms:W3CDTF">2017-10-03T08:30:00Z</dcterms:modified>
</cp:coreProperties>
</file>